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................................................</w:t>
      </w:r>
      <w:r w:rsidRPr="00B2020C">
        <w:rPr>
          <w:rFonts w:ascii="Times New Roman" w:eastAsia="Andale Sans UI" w:hAnsi="Times New Roman" w:cs="Times New Roman"/>
          <w:kern w:val="1"/>
          <w:szCs w:val="24"/>
        </w:rPr>
        <w:t xml:space="preserve">  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 xml:space="preserve">           (pieczęć firmowa podmiotu)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 xml:space="preserve">                                                           Prezydent Miasta Zamość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 xml:space="preserve">  </w:t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kern w:val="1"/>
          <w:sz w:val="20"/>
          <w:szCs w:val="24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Powiatowy Urząd Pracy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40"/>
          <w:szCs w:val="24"/>
        </w:rPr>
        <w:t xml:space="preserve">                                                 </w:t>
      </w:r>
      <w:r w:rsidRPr="00B2020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w Zamościu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32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32"/>
          <w:szCs w:val="24"/>
        </w:rPr>
      </w:pPr>
    </w:p>
    <w:p w:rsidR="00B2020C" w:rsidRPr="00B2020C" w:rsidRDefault="00B2020C" w:rsidP="00B2020C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kern w:val="1"/>
          <w:sz w:val="32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32"/>
          <w:szCs w:val="24"/>
        </w:rPr>
        <w:t>W N I O S E K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32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32"/>
          <w:szCs w:val="24"/>
        </w:rPr>
        <w:t>O REFUNDACJĘ ZE ŚRODKÓW FUNDUSZU PRACY KOSZTÓW WYPOSAŻENIA LUB DOPOSAŻENIA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32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36"/>
          <w:szCs w:val="24"/>
        </w:rPr>
        <w:t xml:space="preserve"> </w:t>
      </w:r>
      <w:r w:rsidRPr="00B2020C">
        <w:rPr>
          <w:rFonts w:ascii="Times New Roman" w:eastAsia="Andale Sans UI" w:hAnsi="Times New Roman" w:cs="Times New Roman"/>
          <w:kern w:val="1"/>
          <w:sz w:val="32"/>
          <w:szCs w:val="24"/>
        </w:rPr>
        <w:t xml:space="preserve"> STANOWISKA PRACY</w:t>
      </w:r>
    </w:p>
    <w:p w:rsidR="00B2020C" w:rsidRPr="00B2020C" w:rsidRDefault="00B2020C" w:rsidP="00B2020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</w:p>
    <w:p w:rsidR="00B2020C" w:rsidRPr="00B2020C" w:rsidRDefault="00B2020C" w:rsidP="00B2020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DANE DOTYCZĄCE PODMIOTU: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360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360" w:hanging="54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a /nazwa podmiotu, przedszkola, szkoły lub producenta rolnego: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360" w:hanging="54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</w:t>
      </w: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Adres siedziby </w:t>
      </w: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>tel.........................................................................fax……………………..…....................................... e-mail …………………………………………………………………………………………………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360" w:right="-337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b/PESEL w przypadku osoby fizycznej.................................................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........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360" w:right="-337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NIP..................................................REGON............................................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........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..............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hanging="195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c/ data rozpoczęcia działalności gospodarczej ......................................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.......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d/ forma prawna prowadzonej  działalności  gospodarczej......................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.......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...............</w:t>
      </w:r>
    </w:p>
    <w:p w:rsidR="00B2020C" w:rsidRPr="00B2020C" w:rsidRDefault="00B2020C" w:rsidP="00B2020C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e/ symbol podklasy rodzaju prowadzonej działalności określony zgodnie z   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Polską Klasyfikacją Działalności /PKD/......................................................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.......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......................................................................................................................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........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720" w:right="-82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    f/ miejsce pracy bezrobotnego/ych/ /adres/ ….………………………………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….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…….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82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………………………………………………………………………………</w:t>
      </w:r>
      <w:r w:rsidR="008B11FF">
        <w:rPr>
          <w:rFonts w:ascii="Times New Roman" w:eastAsia="Andale Sans UI" w:hAnsi="Times New Roman" w:cs="Times New Roman"/>
          <w:kern w:val="1"/>
          <w:sz w:val="28"/>
          <w:szCs w:val="24"/>
        </w:rPr>
        <w:t>…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.………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82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360" w:lineRule="auto"/>
        <w:ind w:left="360" w:right="70" w:hanging="36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g/ l</w:t>
      </w:r>
      <w:r w:rsidRPr="00B2020C">
        <w:rPr>
          <w:rFonts w:ascii="Times New Roman" w:eastAsia="Times New Roman" w:hAnsi="Times New Roman" w:cs="Times New Roman"/>
          <w:sz w:val="28"/>
          <w:szCs w:val="24"/>
          <w:lang w:eastAsia="pl-PL"/>
        </w:rPr>
        <w:t>iczba pracowników zatrudnionych u pracodawcy:………………………………..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720" w:right="-828" w:firstLine="7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720" w:right="-828" w:firstLine="7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2.Liczba stanowisk pracy </w:t>
      </w:r>
      <w:r w:rsidR="00706D1D">
        <w:rPr>
          <w:rFonts w:ascii="Times New Roman" w:eastAsia="Andale Sans UI" w:hAnsi="Times New Roman" w:cs="Times New Roman"/>
          <w:kern w:val="1"/>
          <w:sz w:val="28"/>
          <w:szCs w:val="24"/>
        </w:rPr>
        <w:t>do wyposażenia dla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bezrobotnych</w:t>
      </w:r>
      <w:r w:rsidR="00706D1D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.........................</w:t>
      </w:r>
      <w:r w:rsidR="00706D1D">
        <w:rPr>
          <w:rFonts w:ascii="Times New Roman" w:eastAsia="Andale Sans UI" w:hAnsi="Times New Roman" w:cs="Times New Roman"/>
          <w:kern w:val="1"/>
          <w:sz w:val="28"/>
          <w:szCs w:val="24"/>
        </w:rPr>
        <w:t>....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82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82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9338C6">
      <w:pPr>
        <w:pageBreakBefore/>
        <w:widowControl w:val="0"/>
        <w:suppressAutoHyphens/>
        <w:spacing w:after="0" w:line="240" w:lineRule="auto"/>
        <w:ind w:right="-82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 xml:space="preserve">3. Kalkulacja wydatków dla poszczególnych stanowisk pracy oraz źródła ich </w:t>
      </w:r>
    </w:p>
    <w:p w:rsidR="009338C6" w:rsidRPr="005A6C5E" w:rsidRDefault="00B2020C" w:rsidP="009338C6">
      <w:pPr>
        <w:widowControl w:val="0"/>
        <w:suppressAutoHyphens/>
        <w:spacing w:after="0" w:line="240" w:lineRule="auto"/>
        <w:ind w:left="180" w:right="-828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finansowania.</w:t>
      </w:r>
      <w:r w:rsidR="009338C6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="009338C6" w:rsidRPr="005A6C5E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 xml:space="preserve">/Refundacji nie podlegają wydatki, które finansowane były wcześniej </w:t>
      </w:r>
    </w:p>
    <w:p w:rsidR="00B2020C" w:rsidRPr="005A6C5E" w:rsidRDefault="009338C6" w:rsidP="009338C6">
      <w:pPr>
        <w:widowControl w:val="0"/>
        <w:suppressAutoHyphens/>
        <w:spacing w:after="0" w:line="240" w:lineRule="auto"/>
        <w:ind w:left="180" w:right="-828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5A6C5E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ze środków publicznych/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720" w:right="-82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tbl>
      <w:tblPr>
        <w:tblW w:w="0" w:type="auto"/>
        <w:tblInd w:w="-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620"/>
        <w:gridCol w:w="1332"/>
      </w:tblGrid>
      <w:tr w:rsidR="00B2020C" w:rsidRPr="00B2020C" w:rsidTr="009341EF">
        <w:trPr>
          <w:trHeight w:val="1262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 xml:space="preserve">Nazwa nowego stanowiska </w:t>
            </w: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pracy</w:t>
            </w:r>
          </w:p>
        </w:tc>
        <w:tc>
          <w:tcPr>
            <w:tcW w:w="45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Wyszczególnienie urządzeń, maszyn i</w:t>
            </w: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 xml:space="preserve">innych zakupów potrzebnych na </w:t>
            </w: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danym stanowisku pracy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 xml:space="preserve">Źródła </w:t>
            </w: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finansowania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Kwota</w:t>
            </w:r>
          </w:p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brutto</w:t>
            </w:r>
          </w:p>
        </w:tc>
      </w:tr>
      <w:tr w:rsidR="00B2020C" w:rsidRPr="00B2020C" w:rsidTr="009341EF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45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</w:tr>
    </w:tbl>
    <w:p w:rsidR="00B2020C" w:rsidRPr="00B2020C" w:rsidRDefault="00B2020C" w:rsidP="00B2020C">
      <w:pPr>
        <w:widowControl w:val="0"/>
        <w:suppressAutoHyphens/>
        <w:spacing w:after="0" w:line="240" w:lineRule="auto"/>
        <w:ind w:right="-64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pageBreakBefore/>
        <w:widowControl w:val="0"/>
        <w:suppressAutoHyphens/>
        <w:spacing w:after="0" w:line="240" w:lineRule="auto"/>
        <w:ind w:right="-64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4.Wnioskowana kwota brutto refundacji 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64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646C0A" w:rsidRDefault="00B2020C" w:rsidP="00646C0A">
      <w:pPr>
        <w:widowControl w:val="0"/>
        <w:suppressAutoHyphens/>
        <w:spacing w:after="0" w:line="240" w:lineRule="auto"/>
        <w:ind w:left="180" w:right="-82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>5.Szczegółowa specyfikacja wydatków brutto dotyczących wyposażenia lub doposażenia stanowiska pracy, w szczególności na zakup środków trwałych, urządzeń, maszyn, w tym środków niezbędnych do zapewnienia zgodności stanowisk pracy z przepisami bezpieczeństwa i higieny pracy oraz wymogów ergonomii.</w:t>
      </w:r>
      <w:r w:rsidR="00646C0A" w:rsidRPr="00646C0A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</w:p>
    <w:p w:rsidR="00646C0A" w:rsidRPr="00B2020C" w:rsidRDefault="00646C0A" w:rsidP="00646C0A">
      <w:pPr>
        <w:widowControl w:val="0"/>
        <w:suppressAutoHyphens/>
        <w:spacing w:after="0" w:line="240" w:lineRule="auto"/>
        <w:ind w:left="180" w:right="-828"/>
        <w:rPr>
          <w:rFonts w:ascii="Times New Roman" w:eastAsia="Andale Sans UI" w:hAnsi="Times New Roman" w:cs="Times New Roman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4"/>
        </w:rPr>
        <w:t>/</w:t>
      </w:r>
      <w:r w:rsidRPr="005A6C5E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Refundacji nie podlegają wydatki, które finansowane były wcześniej ze środków publicznych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/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360" w:right="-648" w:hanging="36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206"/>
        <w:gridCol w:w="4824"/>
        <w:gridCol w:w="2333"/>
      </w:tblGrid>
      <w:tr w:rsidR="00B2020C" w:rsidRPr="00B2020C" w:rsidTr="006A7320">
        <w:trPr>
          <w:trHeight w:val="628"/>
        </w:trPr>
        <w:tc>
          <w:tcPr>
            <w:tcW w:w="28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Lp.</w:t>
            </w:r>
          </w:p>
        </w:tc>
        <w:tc>
          <w:tcPr>
            <w:tcW w:w="111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70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Nazwa stanowiska pracy</w:t>
            </w:r>
          </w:p>
        </w:tc>
        <w:tc>
          <w:tcPr>
            <w:tcW w:w="2431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Wyposażenie</w:t>
            </w:r>
          </w:p>
        </w:tc>
        <w:tc>
          <w:tcPr>
            <w:tcW w:w="117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B0701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Kwota zakupów</w:t>
            </w:r>
          </w:p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brutto</w:t>
            </w:r>
          </w:p>
        </w:tc>
      </w:tr>
      <w:tr w:rsidR="00B2020C" w:rsidRPr="00B2020C" w:rsidTr="006A7320">
        <w:tc>
          <w:tcPr>
            <w:tcW w:w="28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11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2431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17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  <w:p w:rsidR="00B2020C" w:rsidRPr="00B2020C" w:rsidRDefault="00B2020C" w:rsidP="00B2020C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</w:tr>
    </w:tbl>
    <w:p w:rsidR="00B2020C" w:rsidRPr="00B2020C" w:rsidRDefault="00B2020C" w:rsidP="00B2020C">
      <w:pPr>
        <w:widowControl w:val="0"/>
        <w:suppressAutoHyphens/>
        <w:spacing w:after="0" w:line="240" w:lineRule="auto"/>
        <w:ind w:left="360" w:right="-648" w:hanging="36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360" w:right="-648" w:firstLine="18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pageBreakBefore/>
        <w:widowControl w:val="0"/>
        <w:suppressAutoHyphens/>
        <w:spacing w:after="0" w:line="240" w:lineRule="auto"/>
        <w:ind w:left="-465" w:right="-1008" w:firstLine="18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6. Rodzaj pracy jaka będzie wykonywana przez skierowanych bezrobotnych na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 w:firstLine="18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stanowiskach /stanowisku pracy.............................................................................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 w:firstLine="18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.................................................................................................................................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 w:firstLine="18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 w:firstLine="18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 w:firstLine="18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.................................................................................................................................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22074" w:rsidRDefault="00E22074" w:rsidP="00E22074">
      <w:pPr>
        <w:pStyle w:val="Tekstpodstawowywcity"/>
        <w:ind w:left="-180" w:right="-1008" w:firstLine="0"/>
        <w:jc w:val="left"/>
      </w:pPr>
      <w:r>
        <w:t xml:space="preserve">7. Wymagane kwalifikacje i inne wymagania niezbędne do pracy jakie powinni </w:t>
      </w:r>
    </w:p>
    <w:p w:rsidR="00E22074" w:rsidRPr="00A12816" w:rsidRDefault="00E22074" w:rsidP="00E22074">
      <w:pPr>
        <w:pStyle w:val="Tekstpodstawowywcity"/>
        <w:ind w:left="-180" w:right="-1008" w:firstLine="0"/>
        <w:jc w:val="left"/>
      </w:pPr>
      <w:r>
        <w:t xml:space="preserve">   spełniać skierowani bezrobotni;</w:t>
      </w:r>
    </w:p>
    <w:p w:rsidR="00E22074" w:rsidRPr="00E05EB8" w:rsidRDefault="00E22074" w:rsidP="00E22074">
      <w:pPr>
        <w:pStyle w:val="Tekstpodstawowywcity"/>
        <w:ind w:left="-465" w:right="-1008" w:firstLine="180"/>
        <w:jc w:val="left"/>
      </w:pPr>
      <w:r>
        <w:t xml:space="preserve">   </w:t>
      </w:r>
      <w:r w:rsidRPr="00E05EB8">
        <w:rPr>
          <w:i/>
        </w:rPr>
        <w:t>poziom wykształcenia</w:t>
      </w:r>
      <w:r>
        <w:t xml:space="preserve">  …………………………………..........................................</w:t>
      </w:r>
    </w:p>
    <w:p w:rsidR="00E22074" w:rsidRPr="00E05EB8" w:rsidRDefault="00E22074" w:rsidP="00E22074">
      <w:pPr>
        <w:pStyle w:val="Tekstpodstawowywcity"/>
        <w:ind w:left="-465" w:right="-1008" w:firstLine="180"/>
        <w:jc w:val="left"/>
        <w:rPr>
          <w:i/>
        </w:rPr>
      </w:pPr>
      <w:r>
        <w:t xml:space="preserve">   </w:t>
      </w:r>
      <w:r w:rsidRPr="00E05EB8">
        <w:rPr>
          <w:i/>
        </w:rPr>
        <w:t xml:space="preserve">umiejętności   ............................................................................................................ </w:t>
      </w:r>
    </w:p>
    <w:p w:rsidR="00E22074" w:rsidRPr="00E05EB8" w:rsidRDefault="00E22074" w:rsidP="00E22074">
      <w:pPr>
        <w:pStyle w:val="Tekstpodstawowywcity"/>
        <w:ind w:left="-465" w:right="-1008" w:firstLine="180"/>
        <w:jc w:val="left"/>
        <w:rPr>
          <w:i/>
        </w:rPr>
      </w:pPr>
      <w:r w:rsidRPr="00E05EB8">
        <w:rPr>
          <w:i/>
        </w:rPr>
        <w:t xml:space="preserve">   uprawnienia   ............................................................................................................</w:t>
      </w:r>
    </w:p>
    <w:p w:rsidR="00E22074" w:rsidRPr="00E05EB8" w:rsidRDefault="00E22074" w:rsidP="00E22074">
      <w:pPr>
        <w:pStyle w:val="Tekstpodstawowywcity"/>
        <w:ind w:left="-465" w:right="-1008" w:firstLine="180"/>
        <w:jc w:val="left"/>
        <w:rPr>
          <w:i/>
        </w:rPr>
      </w:pPr>
      <w:r w:rsidRPr="00E05EB8">
        <w:rPr>
          <w:i/>
        </w:rPr>
        <w:t xml:space="preserve">   </w:t>
      </w:r>
      <w:r>
        <w:rPr>
          <w:i/>
        </w:rPr>
        <w:t xml:space="preserve">znajomość języków obcych  </w:t>
      </w:r>
      <w:r w:rsidRPr="00E05EB8">
        <w:rPr>
          <w:i/>
        </w:rPr>
        <w:t>......................................................................................</w:t>
      </w:r>
    </w:p>
    <w:p w:rsidR="00E22074" w:rsidRDefault="00E22074" w:rsidP="00E22074">
      <w:pPr>
        <w:pStyle w:val="Tekstpodstawowywcity"/>
        <w:ind w:left="-465" w:right="-1008" w:firstLine="180"/>
        <w:jc w:val="left"/>
      </w:pPr>
      <w:r w:rsidRPr="00E05EB8">
        <w:rPr>
          <w:i/>
        </w:rPr>
        <w:t xml:space="preserve">   doświadczenie zawodowe</w:t>
      </w:r>
      <w:r>
        <w:t xml:space="preserve"> 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180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8. Proponowana forma zabezpieczenia zwrotu refundacji.........................................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................................................................................................................................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284" w:right="-10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9. </w:t>
      </w:r>
      <w:r w:rsidRPr="00B202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Jestem/ nie jestem* podatnikiem podatku od towarów i usług (VAT);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1008" w:firstLine="706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(W przypadku zaznaczenia odpowiedzi negatywnej proszę dołączyć zaświadczenie z Urzędu Skarbowego potwierdzające,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1008" w:firstLine="706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>że podatnik jest zarejestrowany jako podatnik VAT czynny lub zwolniony)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23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Wiarygodność powyższych danych stwierdzam własnoręcznym  podpisem.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Default="00B2020C" w:rsidP="00A8385E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</w:p>
    <w:p w:rsidR="006D18E4" w:rsidRDefault="006D18E4" w:rsidP="00A8385E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6D18E4" w:rsidRPr="00B2020C" w:rsidRDefault="006D18E4" w:rsidP="00A8385E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1008"/>
        <w:jc w:val="both"/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Data ...........................................                                       </w:t>
      </w:r>
      <w:r w:rsidRPr="00B2020C"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  <w:t xml:space="preserve"> PODPIS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5085" w:right="465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(osoby lub osób upoważnionych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5055" w:right="465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do reprezentowania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5055" w:right="465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>podmiotu, przedszkola,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5055" w:right="465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>szkoły, producenta rolnego)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-465" w:right="-100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6D18E4" w:rsidRDefault="00A8385E" w:rsidP="006D18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18E4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Loga umieszczone na wniosku  powinny występować tylko i wyłącznie w wersji pełnokolorowej</w:t>
      </w:r>
      <w:r w:rsidRPr="006D18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18E4" w:rsidRDefault="006D18E4" w:rsidP="006D18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020C" w:rsidRPr="006D18E4" w:rsidRDefault="00B2020C" w:rsidP="006D18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Zaznaczamy, że rozpatrywane będą tylko wnioski kompletne i prawidłowo sporządzone.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24"/>
          <w:szCs w:val="24"/>
        </w:rPr>
      </w:pPr>
    </w:p>
    <w:p w:rsidR="00B2020C" w:rsidRDefault="00B2020C" w:rsidP="00B2020C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Arial" w:eastAsia="Andale Sans UI" w:hAnsi="Arial" w:cs="Arial"/>
          <w:kern w:val="1"/>
          <w:sz w:val="24"/>
          <w:szCs w:val="24"/>
        </w:rPr>
        <w:t>*</w:t>
      </w: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>niepotrzebne skreślić</w:t>
      </w:r>
    </w:p>
    <w:p w:rsidR="00A8385E" w:rsidRDefault="00A8385E" w:rsidP="00B2020C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A8385E" w:rsidRDefault="00A8385E" w:rsidP="00B2020C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A8385E" w:rsidRDefault="00A8385E" w:rsidP="00B2020C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A8385E" w:rsidRDefault="00A8385E" w:rsidP="00B2020C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A8385E" w:rsidRPr="00B2020C" w:rsidRDefault="00A8385E" w:rsidP="00B2020C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24"/>
          <w:szCs w:val="24"/>
        </w:rPr>
      </w:pPr>
    </w:p>
    <w:p w:rsidR="00B2020C" w:rsidRPr="00B2020C" w:rsidRDefault="00B2020C" w:rsidP="00B2020C">
      <w:pPr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Załączniki:</w:t>
      </w:r>
    </w:p>
    <w:p w:rsidR="00B2020C" w:rsidRPr="00B2020C" w:rsidRDefault="00B2020C" w:rsidP="00B2020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Dokument określający tytuł prawny do nieruchomości/ lokalu, w którym mają zostać utworzone nowe miejsca pracy (w przypadku stacjonarnego stanowiska pracy).</w:t>
      </w:r>
    </w:p>
    <w:p w:rsidR="00B2020C" w:rsidRPr="00B2020C" w:rsidRDefault="00B2020C" w:rsidP="00B2020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 o korzystaniu lub niekorzystaniu z pomocy de minimis w okresie 3 lat poprzedzających dzień złożenia wniosku.</w:t>
      </w:r>
    </w:p>
    <w:p w:rsidR="00B2020C" w:rsidRPr="00B2020C" w:rsidRDefault="00B2020C" w:rsidP="00B2020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357" w:right="671" w:hanging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Formularz informacji przedstawianych przy ubieganiu się o pomoc de minimis </w:t>
      </w:r>
      <w:r w:rsidRPr="00B2020C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(</w:t>
      </w:r>
      <w:r w:rsidRPr="00B2020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załącznik do rozporządzenia Rady Ministrów z dnia 24 października 2014 r. (poz. 1543</w:t>
      </w:r>
      <w:r w:rsidRPr="00B2020C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)).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3015B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right="671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Cambria" w:eastAsia="Times New Roman" w:hAnsi="Cambria" w:cs="Times New Roman"/>
          <w:b/>
          <w:bCs/>
          <w:kern w:val="1"/>
          <w:sz w:val="28"/>
          <w:szCs w:val="28"/>
        </w:rPr>
        <w:br w:type="page"/>
      </w:r>
      <w:r w:rsidRPr="00B202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OŚWIADCZENIE PODMIOTU PROWADZĄCEGO DZIAŁALNOŚĆ GOSPODARCZĄ, SZKOŁY LUB PRZEDSZKOLA:</w:t>
      </w:r>
    </w:p>
    <w:p w:rsidR="00B2020C" w:rsidRPr="00B2020C" w:rsidRDefault="00B2020C" w:rsidP="00B202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W imieniu swoim lub podmiotu, który reprezentuje oświadczam, że:</w:t>
      </w:r>
    </w:p>
    <w:p w:rsidR="00B2020C" w:rsidRPr="00B2020C" w:rsidRDefault="00B2020C" w:rsidP="00B202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  <w:tab w:val="left" w:pos="9356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nie zalegam(y) w dniu złożenia wniosku z wypłacaniem w terminie wynagrodzeń pracownikom oraz z opłacaniem w terminie składek na ubezpieczenia społeczne, zdrowotne, Fundusz Pracy, Fundusz Gwarantowanych Świadczeń Pracowniczych oraz Fundusz Emerytur Pomostowych;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right="67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nie zalegam(y) w dniu złożenia wniosku z opłacaniem innych danin publicznych;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nie posiadam(y) w dniu złożenia wniosku nieuregulowanych w terminie zobowiązań cywilnoprawnych;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prowadzę(imy) działalność gospodarczą, w rozumieniu przepisów o swobodzie działalności gospodarczej przez okres co najmniej 6 miesięcy przed dniem złożenia wniosku, z tym że do okresu prowadzenia działalności gospodarczej nie wlicza się okresu zawieszenia działalności gospodarczej (dotyczy podmiotów prowadzących działalność gospodarczą);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prowadzimy działalność na podstawie ustawy z dnia 7 września 1991 r. o systemie oświaty przez okres 6 miesięcy bezpośrednio poprzedzających dzień złożenia wniosku (dotyczy szkół i przedszkoli - niepublicznych);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nie byłem(liśmy) karany(i) w okresie 2 lat przed dniem złożenia wniosku za przestępstwa przeciwko obrotowi gospodarczemu, w rozumieniu ustawy z dnia 06.06.1997 r. – kodeks karny (Dz. U. z 2016, poz. 1137  z późniejszymi zmianami) lub ustawy z dnia 28 października 2002 r. o odpowiedzialności podmiotów zbiorowych za czyny zabronione pod groźbą kary (Dz. U. z 2016 r, poz. 1541 oraz z 2017 r. poz. 724 i 933);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nie zmniejszyłem(liśmy) wymiaru czasu pracy pracownika i nie rozwiązałem(liśmy) stosunku pracy z pracownikiem w drodze wypowiedzenia dokonanym przeze mnie (przez nas) bądź na mocy porozumienia stron z przyczyn niedotyczących pracowników w okresie 6 miesięcy bezpośrednio poprzedzających dzień złożenia wniosku;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nie zmniejszę(ymy) czasu pracy pracownika i nie rozwiążę(emy) stosunku pracy z pracownikiem w drodze wypowiedzenia dokonanym przeze mnie (przez nas) bądź na mocy porozumienia stron z przyczyn niedotyczących pracowników w okresie od dnia złożenia wniosku do dnia otrzymania refundacji;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zapoznałem(liśmy) się z regulaminem Powiatowego Urzędu Pracy w Zamościu dotyczącym refundacji kosztów doposażenia/wyposażenia stanowiska pracy dla skierowanego bezrobotnego </w:t>
      </w:r>
      <w:r w:rsidRPr="00B202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(regulamin dostępny jest na stronie internetowej </w:t>
      </w:r>
      <w:hyperlink r:id="rId7" w:history="1">
        <w:r w:rsidRPr="00B2020C">
          <w:rPr>
            <w:rFonts w:ascii="Times New Roman" w:eastAsia="Times New Roman" w:hAnsi="Times New Roman" w:cs="Times New Roman"/>
            <w:b/>
            <w:bCs/>
            <w:color w:val="000080"/>
            <w:sz w:val="26"/>
            <w:szCs w:val="26"/>
            <w:u w:val="single"/>
            <w:lang w:eastAsia="pl-PL"/>
          </w:rPr>
          <w:t>zamosc.praca.gov.pl</w:t>
        </w:r>
      </w:hyperlink>
      <w:r w:rsidRPr="00B2020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</w:p>
    <w:p w:rsidR="00B2020C" w:rsidRPr="00B2020C" w:rsidRDefault="00B2020C" w:rsidP="00B2020C">
      <w:pPr>
        <w:widowControl w:val="0"/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nie zostałem(liśmy) skazany/i prawomocnym wyrokiem sądu zakazującym dostępu do środków publicznych krajowych i zagranicznych.</w:t>
      </w:r>
    </w:p>
    <w:p w:rsidR="00B2020C" w:rsidRDefault="00B2020C" w:rsidP="00B2020C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>że dane zawarte we wniosku są zgodne z prawdą.</w:t>
      </w:r>
    </w:p>
    <w:p w:rsidR="003015B4" w:rsidRPr="00B2020C" w:rsidRDefault="003015B4" w:rsidP="003015B4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left="167" w:right="67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2020C" w:rsidRPr="00B2020C" w:rsidRDefault="00B2020C" w:rsidP="00B202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………………………………………</w:t>
      </w:r>
    </w:p>
    <w:p w:rsidR="00B2020C" w:rsidRPr="00B2020C" w:rsidRDefault="00B2020C" w:rsidP="00B202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2020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C35359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2020C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osoby uprawnionej do reprezentowania podmiotu</w:t>
      </w:r>
    </w:p>
    <w:p w:rsidR="00B2020C" w:rsidRPr="00B2020C" w:rsidRDefault="00B2020C" w:rsidP="00B2020C">
      <w:pPr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272CC" w:rsidRDefault="007272C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272CC" w:rsidRDefault="007272C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272CC" w:rsidRDefault="007272C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2020C">
        <w:rPr>
          <w:rFonts w:ascii="Times New Roman" w:eastAsia="Andale Sans UI" w:hAnsi="Times New Roman" w:cs="Times New Roman"/>
          <w:kern w:val="1"/>
          <w:sz w:val="28"/>
          <w:szCs w:val="28"/>
        </w:rPr>
        <w:t>……………………………………….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706" w:firstLine="706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kern w:val="1"/>
          <w:sz w:val="16"/>
          <w:szCs w:val="16"/>
        </w:rPr>
        <w:t>/ oznaczenie podmiotu/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O ś w i a d c z e n i e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ind w:right="-28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Oświadczam, że ………………………………………………………….</w:t>
      </w:r>
    </w:p>
    <w:p w:rsidR="00B2020C" w:rsidRPr="00B2020C" w:rsidRDefault="00B2020C" w:rsidP="00B2020C">
      <w:pPr>
        <w:widowControl w:val="0"/>
        <w:suppressAutoHyphens/>
        <w:spacing w:after="0" w:line="360" w:lineRule="auto"/>
        <w:ind w:right="-288"/>
        <w:jc w:val="both"/>
        <w:rPr>
          <w:rFonts w:ascii="Times New Roman" w:eastAsia="Andale Sans UI" w:hAnsi="Times New Roman" w:cs="Times New Roman"/>
          <w:b/>
          <w:kern w:val="1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B2020C">
        <w:rPr>
          <w:rFonts w:ascii="Times New Roman" w:eastAsia="Andale Sans UI" w:hAnsi="Times New Roman" w:cs="Times New Roman"/>
          <w:b/>
          <w:kern w:val="1"/>
        </w:rPr>
        <w:t>Nazwa podmiotu</w:t>
      </w:r>
    </w:p>
    <w:p w:rsidR="00B2020C" w:rsidRPr="00B2020C" w:rsidRDefault="00B2020C" w:rsidP="00B2020C">
      <w:pPr>
        <w:widowControl w:val="0"/>
        <w:suppressAutoHyphens/>
        <w:spacing w:after="0" w:line="360" w:lineRule="auto"/>
        <w:ind w:right="-28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nie /otrzymał/ pomocy publicznej innej niż </w:t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br/>
        <w:t xml:space="preserve">de minimis odnoszącej się do tych samych kosztów kwalifikujących się do objęcia pomocą na pokrycie, których ma być przeznaczona pomoc </w:t>
      </w:r>
      <w:r w:rsidRPr="00B2020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br/>
        <w:t>de minimis.</w:t>
      </w:r>
    </w:p>
    <w:p w:rsidR="00B2020C" w:rsidRPr="00B2020C" w:rsidRDefault="00B2020C" w:rsidP="00B2020C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</w:p>
    <w:p w:rsidR="00B2020C" w:rsidRPr="00B2020C" w:rsidRDefault="00B2020C" w:rsidP="00B2020C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</w:p>
    <w:p w:rsidR="00B2020C" w:rsidRPr="00B2020C" w:rsidRDefault="00B2020C" w:rsidP="00B2020C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</w:p>
    <w:p w:rsidR="00B2020C" w:rsidRPr="00B2020C" w:rsidRDefault="00B2020C" w:rsidP="00B2020C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30"/>
          <w:szCs w:val="30"/>
        </w:rPr>
        <w:t>......................................</w:t>
      </w:r>
    </w:p>
    <w:p w:rsidR="00B2020C" w:rsidRPr="00B2020C" w:rsidRDefault="00B2020C" w:rsidP="00B2020C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  <w:sz w:val="30"/>
          <w:szCs w:val="30"/>
        </w:rPr>
      </w:pPr>
      <w:r w:rsidRPr="00B2020C">
        <w:rPr>
          <w:rFonts w:ascii="Times New Roman" w:eastAsia="Andale Sans UI" w:hAnsi="Times New Roman" w:cs="Times New Roman"/>
          <w:kern w:val="1"/>
          <w:sz w:val="30"/>
          <w:szCs w:val="30"/>
        </w:rPr>
        <w:t>podpis i pieczątka</w:t>
      </w:r>
    </w:p>
    <w:p w:rsidR="00B2020C" w:rsidRPr="00B2020C" w:rsidRDefault="00B2020C" w:rsidP="00B2020C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OŚWIADCZENIE O UZYSKANEJ POMOCY DE MINIMIS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B2020C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Oświadczam, iż </w:t>
      </w:r>
      <w:r w:rsidRPr="00B2020C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020C">
        <w:rPr>
          <w:rFonts w:ascii="Arial" w:eastAsia="Andale Sans UI" w:hAnsi="Arial" w:cs="Arial"/>
          <w:b/>
          <w:bCs/>
          <w:kern w:val="1"/>
          <w:sz w:val="24"/>
          <w:szCs w:val="24"/>
        </w:rPr>
        <w:t>: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6"/>
          <w:szCs w:val="16"/>
        </w:rPr>
      </w:pPr>
      <w:r w:rsidRPr="00B2020C">
        <w:rPr>
          <w:rFonts w:ascii="Arial" w:eastAsia="Andale Sans UI" w:hAnsi="Arial" w:cs="Arial"/>
          <w:kern w:val="1"/>
          <w:sz w:val="24"/>
          <w:szCs w:val="24"/>
        </w:rPr>
        <w:tab/>
      </w:r>
      <w:r w:rsidRPr="00B2020C">
        <w:rPr>
          <w:rFonts w:ascii="Arial" w:eastAsia="Andale Sans UI" w:hAnsi="Arial" w:cs="Arial"/>
          <w:kern w:val="1"/>
          <w:sz w:val="24"/>
          <w:szCs w:val="24"/>
        </w:rPr>
        <w:tab/>
      </w:r>
      <w:r w:rsidRPr="00B2020C">
        <w:rPr>
          <w:rFonts w:ascii="Arial" w:eastAsia="Andale Sans UI" w:hAnsi="Arial" w:cs="Arial"/>
          <w:kern w:val="1"/>
          <w:sz w:val="24"/>
          <w:szCs w:val="24"/>
        </w:rPr>
        <w:tab/>
      </w:r>
      <w:r w:rsidRPr="00B2020C"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                 (pełna nazwa Firmy)  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w okresie obejmującym bieżący rok kalendarzowy i poprzedzających go 2 latach kalendarzowych </w:t>
      </w:r>
      <w:r w:rsidRPr="00B2020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uzyskaliśmy/ nie uzyskaliśmy</w:t>
      </w:r>
      <w:r w:rsidRPr="00B2020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pomoc publiczną </w:t>
      </w:r>
      <w:r w:rsidRPr="00B2020C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</w:rPr>
        <w:t>de minimis</w:t>
      </w:r>
      <w:r w:rsidRPr="00B2020C">
        <w:rPr>
          <w:rFonts w:ascii="Times New Roman" w:eastAsia="Andale Sans UI" w:hAnsi="Times New Roman" w:cs="Times New Roman"/>
          <w:bCs/>
          <w:kern w:val="1"/>
          <w:sz w:val="24"/>
          <w:szCs w:val="24"/>
          <w:vertAlign w:val="superscript"/>
        </w:rPr>
        <w:footnoteReference w:id="1"/>
      </w:r>
      <w:r w:rsidRPr="00B2020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w następującej wielkości</w:t>
      </w:r>
      <w:r w:rsidRPr="00B2020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:</w:t>
      </w:r>
    </w:p>
    <w:p w:rsidR="00B2020C" w:rsidRPr="00B2020C" w:rsidRDefault="00B2020C" w:rsidP="00B2020C">
      <w:pPr>
        <w:widowControl w:val="0"/>
        <w:suppressAutoHyphens/>
        <w:spacing w:after="0" w:line="240" w:lineRule="auto"/>
        <w:ind w:left="851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175"/>
      </w:tblGrid>
      <w:tr w:rsidR="00B2020C" w:rsidRPr="00B2020C" w:rsidTr="00BB62AD">
        <w:trPr>
          <w:trHeight w:hRule="exact"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16"/>
                <w:szCs w:val="16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34"/>
              <w:rPr>
                <w:rFonts w:ascii="Times New Roman" w:eastAsia="Andale Sans UI" w:hAnsi="Times New Roman" w:cs="Times New Roman"/>
                <w:color w:val="000000"/>
                <w:spacing w:val="-4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-1"/>
                <w:kern w:val="1"/>
                <w:sz w:val="16"/>
                <w:szCs w:val="16"/>
              </w:rPr>
              <w:t xml:space="preserve">Podstawa prawna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16"/>
                <w:szCs w:val="16"/>
              </w:rPr>
              <w:t xml:space="preserve">otrzymanej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-4"/>
                <w:kern w:val="1"/>
                <w:sz w:val="16"/>
                <w:szCs w:val="16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154"/>
              <w:rPr>
                <w:rFonts w:ascii="Times New Roman" w:eastAsia="Andale Sans UI" w:hAnsi="Times New Roman" w:cs="Times New Roman"/>
                <w:color w:val="000000"/>
                <w:spacing w:val="-4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-5"/>
                <w:kern w:val="1"/>
                <w:sz w:val="16"/>
                <w:szCs w:val="16"/>
              </w:rPr>
              <w:t xml:space="preserve">Dzień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-2"/>
                <w:kern w:val="1"/>
                <w:sz w:val="16"/>
                <w:szCs w:val="16"/>
              </w:rPr>
              <w:t xml:space="preserve">udzielenia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-4"/>
                <w:kern w:val="1"/>
                <w:sz w:val="16"/>
                <w:szCs w:val="16"/>
              </w:rPr>
              <w:t>pomocy</w:t>
            </w:r>
          </w:p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pacing w:after="0" w:line="206" w:lineRule="exact"/>
              <w:ind w:right="154"/>
              <w:rPr>
                <w:rFonts w:ascii="Times New Roman" w:eastAsia="Andale Sans UI" w:hAnsi="Times New Roman" w:cs="Times New Roman"/>
                <w:color w:val="000000"/>
                <w:spacing w:val="-4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-4"/>
                <w:kern w:val="1"/>
                <w:sz w:val="16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14"/>
              <w:rPr>
                <w:rFonts w:ascii="Times New Roman" w:eastAsia="Andale Sans UI" w:hAnsi="Times New Roman" w:cs="Times New Roman"/>
                <w:color w:val="000000"/>
                <w:spacing w:val="-1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16"/>
                <w:szCs w:val="16"/>
              </w:rPr>
              <w:t xml:space="preserve">Nr programu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-6"/>
                <w:kern w:val="1"/>
                <w:sz w:val="16"/>
                <w:szCs w:val="16"/>
              </w:rPr>
              <w:t xml:space="preserve">pomocowego,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6"/>
                <w:kern w:val="1"/>
                <w:sz w:val="16"/>
                <w:szCs w:val="16"/>
              </w:rPr>
              <w:t xml:space="preserve">decyzji lub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-1"/>
                <w:kern w:val="1"/>
                <w:sz w:val="16"/>
                <w:szCs w:val="16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43"/>
              <w:rPr>
                <w:rFonts w:ascii="Times New Roman" w:eastAsia="Andale Sans UI" w:hAnsi="Times New Roman" w:cs="Times New Roman"/>
                <w:color w:val="000000"/>
                <w:spacing w:val="-2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-3"/>
                <w:kern w:val="1"/>
                <w:sz w:val="16"/>
                <w:szCs w:val="16"/>
              </w:rPr>
              <w:t xml:space="preserve">Forma </w:t>
            </w:r>
            <w:r w:rsidRPr="00B2020C">
              <w:rPr>
                <w:rFonts w:ascii="Times New Roman" w:eastAsia="Andale Sans UI" w:hAnsi="Times New Roman" w:cs="Times New Roman"/>
                <w:color w:val="000000"/>
                <w:spacing w:val="-7"/>
                <w:kern w:val="1"/>
                <w:sz w:val="16"/>
                <w:szCs w:val="16"/>
              </w:rPr>
              <w:t>pomocy</w:t>
            </w:r>
            <w:r w:rsidRPr="00DE6E70">
              <w:rPr>
                <w:rFonts w:ascii="Times New Roman" w:eastAsia="Andale Sans UI" w:hAnsi="Times New Roman" w:cs="Times New Roman"/>
                <w:color w:val="000000"/>
                <w:spacing w:val="-7"/>
                <w:kern w:val="1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2" w:lineRule="exact"/>
              <w:ind w:firstLine="7"/>
              <w:rPr>
                <w:rFonts w:ascii="Times New Roman" w:eastAsia="Andale Sans UI" w:hAnsi="Times New Roman" w:cs="Times New Roman"/>
                <w:color w:val="000000"/>
                <w:spacing w:val="-2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-2"/>
                <w:kern w:val="1"/>
                <w:sz w:val="16"/>
                <w:szCs w:val="16"/>
              </w:rPr>
              <w:t>Wartość pomocy brutto</w:t>
            </w:r>
          </w:p>
        </w:tc>
      </w:tr>
      <w:tr w:rsidR="00B2020C" w:rsidRPr="00B2020C" w:rsidTr="00BB62AD">
        <w:trPr>
          <w:trHeight w:hRule="exact"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2" w:lineRule="exact"/>
              <w:rPr>
                <w:rFonts w:ascii="Times New Roman" w:eastAsia="Andale Sans UI" w:hAnsi="Times New Roman" w:cs="Times New Roman"/>
                <w:color w:val="000000"/>
                <w:spacing w:val="15"/>
                <w:kern w:val="1"/>
                <w:sz w:val="16"/>
                <w:szCs w:val="16"/>
              </w:rPr>
            </w:pPr>
          </w:p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pacing w:after="0" w:line="202" w:lineRule="exact"/>
              <w:rPr>
                <w:rFonts w:ascii="Times New Roman" w:eastAsia="Andale Sans UI" w:hAnsi="Times New Roman" w:cs="Times New Roman"/>
                <w:color w:val="000000"/>
                <w:spacing w:val="15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color w:val="000000"/>
                <w:spacing w:val="15"/>
                <w:kern w:val="1"/>
                <w:sz w:val="16"/>
                <w:szCs w:val="16"/>
              </w:rPr>
              <w:t>w PLN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02" w:lineRule="exact"/>
              <w:ind w:left="-22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pacing w:after="0" w:line="202" w:lineRule="exact"/>
              <w:ind w:left="-22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B2020C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w EUR</w:t>
            </w:r>
          </w:p>
        </w:tc>
      </w:tr>
      <w:tr w:rsidR="00B2020C" w:rsidRPr="00B2020C" w:rsidTr="00BB62AD">
        <w:trPr>
          <w:trHeight w:hRule="exact"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B2020C">
              <w:rPr>
                <w:rFonts w:ascii="Arial" w:eastAsia="Andale Sans UI" w:hAnsi="Arial" w:cs="Arial"/>
                <w:kern w:val="1"/>
                <w:sz w:val="20"/>
                <w:szCs w:val="20"/>
              </w:rPr>
              <w:t>...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B62AD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B62AD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B62AD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A82C99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C99" w:rsidRPr="00B2020C" w:rsidRDefault="00A82C99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B62AD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B62AD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2AD" w:rsidRPr="00B2020C" w:rsidRDefault="00BB62AD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B2020C" w:rsidRPr="00B2020C" w:rsidTr="00BB62AD">
        <w:trPr>
          <w:trHeight w:val="567"/>
        </w:trPr>
        <w:tc>
          <w:tcPr>
            <w:tcW w:w="6480" w:type="dxa"/>
            <w:gridSpan w:val="5"/>
          </w:tcPr>
          <w:p w:rsidR="00B2020C" w:rsidRPr="00B2020C" w:rsidRDefault="00B2020C" w:rsidP="00B2020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B2020C">
              <w:rPr>
                <w:rFonts w:ascii="Arial" w:eastAsia="Andale Sans UI" w:hAnsi="Arial" w:cs="Arial"/>
                <w:kern w:val="1"/>
                <w:sz w:val="20"/>
                <w:szCs w:val="20"/>
              </w:rPr>
              <w:t>Razem</w:t>
            </w:r>
          </w:p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Andale Sans UI" w:hAnsi="Arial" w:cs="Arial"/>
                <w:i/>
                <w:iCs/>
                <w:kern w:val="1"/>
                <w:sz w:val="20"/>
                <w:szCs w:val="20"/>
              </w:rPr>
            </w:pPr>
            <w:r w:rsidRPr="00B2020C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pomoc </w:t>
            </w:r>
            <w:r w:rsidRPr="00B2020C">
              <w:rPr>
                <w:rFonts w:ascii="Arial" w:eastAsia="Andale Sans UI" w:hAnsi="Arial" w:cs="Arial"/>
                <w:i/>
                <w:iCs/>
                <w:kern w:val="1"/>
                <w:sz w:val="20"/>
                <w:szCs w:val="20"/>
              </w:rPr>
              <w:t>de minimis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C" w:rsidRPr="00B2020C" w:rsidRDefault="00B2020C" w:rsidP="00B202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B2020C" w:rsidRPr="00B2020C" w:rsidRDefault="00B2020C" w:rsidP="00B2020C">
      <w:pPr>
        <w:widowControl w:val="0"/>
        <w:suppressAutoHyphens/>
        <w:spacing w:after="0" w:line="240" w:lineRule="auto"/>
        <w:ind w:left="85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B2020C">
      <w:pPr>
        <w:tabs>
          <w:tab w:val="left" w:pos="120"/>
        </w:tabs>
        <w:autoSpaceDE w:val="0"/>
        <w:autoSpaceDN w:val="0"/>
        <w:spacing w:before="206" w:after="0" w:line="240" w:lineRule="auto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</w:pPr>
      <w:r w:rsidRPr="00B2020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UWAGA:</w:t>
      </w:r>
    </w:p>
    <w:p w:rsidR="00B2020C" w:rsidRPr="00B2020C" w:rsidRDefault="00B2020C" w:rsidP="00B2020C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both"/>
        <w:rPr>
          <w:rFonts w:ascii="Verdana" w:eastAsia="Times New Roman" w:hAnsi="Verdana" w:cs="Arial"/>
          <w:color w:val="000000"/>
          <w:sz w:val="12"/>
          <w:szCs w:val="12"/>
          <w:lang w:eastAsia="pl-PL"/>
        </w:rPr>
      </w:pPr>
      <w:bookmarkStart w:id="0" w:name="bookmark1"/>
      <w:r w:rsidRPr="00B2020C">
        <w:rPr>
          <w:rFonts w:ascii="Verdana" w:eastAsia="Times New Roman" w:hAnsi="Verdana" w:cs="Arial"/>
          <w:color w:val="000000"/>
          <w:position w:val="6"/>
          <w:sz w:val="12"/>
          <w:szCs w:val="12"/>
          <w:lang w:eastAsia="pl-PL"/>
        </w:rPr>
        <w:t>1</w:t>
      </w:r>
      <w:r w:rsidRPr="00B2020C">
        <w:rPr>
          <w:rFonts w:ascii="Verdana" w:eastAsia="Times New Roman" w:hAnsi="Verdana" w:cs="Arial"/>
          <w:color w:val="000000"/>
          <w:sz w:val="12"/>
          <w:szCs w:val="12"/>
          <w:lang w:eastAsia="pl-PL"/>
        </w:rPr>
        <w:t xml:space="preserve"> </w:t>
      </w:r>
      <w:bookmarkEnd w:id="0"/>
      <w:r w:rsidRPr="00B2020C">
        <w:rPr>
          <w:rFonts w:ascii="Verdana" w:eastAsia="Times New Roman" w:hAnsi="Verdana" w:cs="Arial"/>
          <w:color w:val="000000"/>
          <w:sz w:val="12"/>
          <w:szCs w:val="12"/>
          <w:lang w:eastAsia="pl-PL"/>
        </w:rPr>
        <w:t xml:space="preserve">pomoc </w:t>
      </w:r>
      <w:r w:rsidRPr="00B2020C">
        <w:rPr>
          <w:rFonts w:ascii="Verdana" w:eastAsia="Times New Roman" w:hAnsi="Verdana" w:cs="Arial"/>
          <w:i/>
          <w:iCs/>
          <w:color w:val="000000"/>
          <w:sz w:val="12"/>
          <w:szCs w:val="12"/>
          <w:lang w:eastAsia="pl-PL"/>
        </w:rPr>
        <w:t xml:space="preserve">de minimis </w:t>
      </w:r>
      <w:r w:rsidRPr="00B2020C">
        <w:rPr>
          <w:rFonts w:ascii="Verdana" w:eastAsia="Times New Roman" w:hAnsi="Verdana" w:cs="Arial"/>
          <w:color w:val="000000"/>
          <w:sz w:val="12"/>
          <w:szCs w:val="12"/>
          <w:lang w:eastAsia="pl-PL"/>
        </w:rPr>
        <w:t>oznacza pomoc przyznaną temu samemu przedsiębiorstwu w jakimkolwiek okresie kolejnych trzech lat poprzedzających dzień złożenia wniosku, która łącznie z pomocą udzieloną na podstawie wniosku nie przekroczy równowartości 200 000 EURO (100 000 EURO dla sektora transportu). Wartość pomocy jest wartością brutto, tzn. nie uwzględnia potrąceń z tytułu podatków bezpośrednich. Pułap ten stosuje się bez względu na formę pomocy i jej cel.</w:t>
      </w:r>
    </w:p>
    <w:p w:rsidR="00B2020C" w:rsidRPr="00B2020C" w:rsidRDefault="00B2020C" w:rsidP="00B2020C">
      <w:pPr>
        <w:tabs>
          <w:tab w:val="left" w:pos="154"/>
        </w:tabs>
        <w:autoSpaceDE w:val="0"/>
        <w:autoSpaceDN w:val="0"/>
        <w:spacing w:after="0" w:line="206" w:lineRule="exact"/>
        <w:ind w:left="34"/>
        <w:rPr>
          <w:rFonts w:ascii="Verdana" w:eastAsia="Times New Roman" w:hAnsi="Verdana" w:cs="Arial"/>
          <w:color w:val="000000"/>
          <w:sz w:val="12"/>
          <w:szCs w:val="12"/>
          <w:lang w:eastAsia="pl-PL"/>
        </w:rPr>
      </w:pPr>
      <w:bookmarkStart w:id="1" w:name="bookmark2"/>
      <w:r w:rsidRPr="00B2020C">
        <w:rPr>
          <w:rFonts w:ascii="Verdana" w:eastAsia="Times New Roman" w:hAnsi="Verdana" w:cs="Arial"/>
          <w:color w:val="000000"/>
          <w:position w:val="6"/>
          <w:sz w:val="12"/>
          <w:szCs w:val="12"/>
          <w:lang w:eastAsia="pl-PL"/>
        </w:rPr>
        <w:t>2</w:t>
      </w:r>
      <w:r w:rsidRPr="00B2020C">
        <w:rPr>
          <w:rFonts w:ascii="Verdana" w:eastAsia="Times New Roman" w:hAnsi="Verdana" w:cs="Arial"/>
          <w:color w:val="000000"/>
          <w:sz w:val="12"/>
          <w:szCs w:val="12"/>
          <w:lang w:eastAsia="pl-PL"/>
        </w:rPr>
        <w:t xml:space="preserve"> </w:t>
      </w:r>
      <w:bookmarkEnd w:id="1"/>
      <w:r w:rsidRPr="00B2020C">
        <w:rPr>
          <w:rFonts w:ascii="Verdana" w:eastAsia="Times New Roman" w:hAnsi="Verdana" w:cs="Arial"/>
          <w:color w:val="000000"/>
          <w:sz w:val="12"/>
          <w:szCs w:val="12"/>
          <w:lang w:eastAsia="pl-PL"/>
        </w:rPr>
        <w:t>Należy podać pełną podstawę prawną udzielenia pomocy (nazwa aktu prawnego).</w:t>
      </w:r>
    </w:p>
    <w:p w:rsidR="00B2020C" w:rsidRPr="00B2020C" w:rsidRDefault="00B2020C" w:rsidP="00B2020C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</w:pPr>
      <w:bookmarkStart w:id="2" w:name="bookmark4"/>
      <w:r w:rsidRPr="00B2020C">
        <w:rPr>
          <w:rFonts w:ascii="Verdana" w:eastAsia="Times New Roman" w:hAnsi="Verdana" w:cs="Times New Roman"/>
          <w:color w:val="000000"/>
          <w:position w:val="6"/>
          <w:sz w:val="12"/>
          <w:szCs w:val="12"/>
          <w:lang w:eastAsia="pl-PL"/>
        </w:rPr>
        <w:t>3</w:t>
      </w:r>
      <w:r w:rsidRPr="00B2020C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 xml:space="preserve"> </w:t>
      </w:r>
      <w:bookmarkEnd w:id="2"/>
      <w:r w:rsidRPr="00B2020C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  <w:bookmarkStart w:id="3" w:name="bookmark5"/>
      <w:bookmarkEnd w:id="3"/>
    </w:p>
    <w:p w:rsidR="00F12C27" w:rsidRDefault="00B2020C" w:rsidP="00105E0F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</w:pPr>
      <w:r w:rsidRPr="00B2020C">
        <w:rPr>
          <w:rFonts w:ascii="Verdana" w:eastAsia="Times New Roman" w:hAnsi="Verdana" w:cs="Times New Roman"/>
          <w:color w:val="000000"/>
          <w:position w:val="6"/>
          <w:sz w:val="12"/>
          <w:szCs w:val="12"/>
          <w:lang w:eastAsia="pl-PL"/>
        </w:rPr>
        <w:t>4</w:t>
      </w:r>
      <w:r w:rsidRPr="00B2020C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ab/>
        <w:t>Należy podać wartość pomocy w euro - równowartość pomocy w euro ustala się według kursu średniego walut obcych, ogłaszanego przez Narodowy Bank Polski, obowiązującego w dniu udzielenia pomocy.</w:t>
      </w:r>
    </w:p>
    <w:p w:rsidR="00F12C27" w:rsidRDefault="00F12C27" w:rsidP="00105E0F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</w:pPr>
    </w:p>
    <w:p w:rsidR="00F12C27" w:rsidRPr="00B2020C" w:rsidRDefault="00F12C27" w:rsidP="00105E0F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020C" w:rsidRPr="00B2020C" w:rsidRDefault="00B2020C" w:rsidP="00F12C27">
      <w:pPr>
        <w:widowControl w:val="0"/>
        <w:shd w:val="clear" w:color="auto" w:fill="FFFFFF"/>
        <w:tabs>
          <w:tab w:val="left" w:pos="6769"/>
          <w:tab w:val="left" w:pos="10811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spacing w:val="2"/>
          <w:kern w:val="1"/>
          <w:sz w:val="24"/>
          <w:szCs w:val="24"/>
        </w:rPr>
      </w:pPr>
      <w:r w:rsidRPr="00B2020C">
        <w:rPr>
          <w:rFonts w:ascii="Times New Roman" w:eastAsia="Andale Sans UI" w:hAnsi="Times New Roman" w:cs="Times New Roman"/>
          <w:i/>
          <w:iCs/>
          <w:color w:val="000000"/>
          <w:spacing w:val="2"/>
          <w:kern w:val="1"/>
          <w:sz w:val="24"/>
          <w:szCs w:val="24"/>
        </w:rPr>
        <w:t>................................</w:t>
      </w:r>
      <w:r w:rsidRPr="00B2020C">
        <w:rPr>
          <w:rFonts w:ascii="Times New Roman" w:eastAsia="Andale Sans UI" w:hAnsi="Times New Roman" w:cs="Times New Roman"/>
          <w:i/>
          <w:iCs/>
          <w:color w:val="000000"/>
          <w:spacing w:val="2"/>
          <w:kern w:val="1"/>
          <w:sz w:val="24"/>
          <w:szCs w:val="24"/>
        </w:rPr>
        <w:tab/>
        <w:t>.......................................</w:t>
      </w:r>
      <w:r w:rsidRPr="00B2020C">
        <w:rPr>
          <w:rFonts w:ascii="Times New Roman" w:eastAsia="Andale Sans UI" w:hAnsi="Times New Roman" w:cs="Times New Roman"/>
          <w:i/>
          <w:iCs/>
          <w:color w:val="000000"/>
          <w:spacing w:val="2"/>
          <w:kern w:val="1"/>
          <w:sz w:val="24"/>
          <w:szCs w:val="24"/>
        </w:rPr>
        <w:tab/>
      </w:r>
    </w:p>
    <w:p w:rsidR="004F6E8B" w:rsidRPr="00206409" w:rsidRDefault="00F12C27" w:rsidP="00F12C27">
      <w:pPr>
        <w:widowControl w:val="0"/>
        <w:shd w:val="clear" w:color="auto" w:fill="FFFFFF"/>
        <w:tabs>
          <w:tab w:val="left" w:pos="6038"/>
          <w:tab w:val="left" w:pos="10080"/>
        </w:tabs>
        <w:suppressAutoHyphens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B2020C">
        <w:rPr>
          <w:rFonts w:ascii="Times New Roman" w:eastAsia="Andale Sans UI" w:hAnsi="Times New Roman" w:cs="Times New Roman"/>
          <w:iCs/>
          <w:color w:val="000000"/>
          <w:spacing w:val="2"/>
          <w:kern w:val="1"/>
          <w:sz w:val="16"/>
          <w:szCs w:val="16"/>
        </w:rPr>
        <w:t>data i miejscowość</w:t>
      </w:r>
      <w:r w:rsidRPr="00206409">
        <w:rPr>
          <w:rFonts w:ascii="Times New Roman" w:eastAsia="Andale Sans UI" w:hAnsi="Times New Roman" w:cs="Times New Roman"/>
          <w:iCs/>
          <w:color w:val="000000"/>
          <w:spacing w:val="2"/>
          <w:kern w:val="1"/>
          <w:sz w:val="24"/>
          <w:szCs w:val="24"/>
        </w:rPr>
        <w:tab/>
      </w:r>
      <w:r w:rsidR="00B2020C" w:rsidRPr="00B2020C">
        <w:rPr>
          <w:rFonts w:ascii="Times New Roman" w:eastAsia="Andale Sans UI" w:hAnsi="Times New Roman" w:cs="Times New Roman"/>
          <w:iCs/>
          <w:color w:val="000000"/>
          <w:spacing w:val="2"/>
          <w:kern w:val="1"/>
          <w:sz w:val="24"/>
          <w:szCs w:val="24"/>
        </w:rPr>
        <w:t xml:space="preserve"> </w:t>
      </w:r>
      <w:r w:rsidRPr="00B2020C">
        <w:rPr>
          <w:rFonts w:ascii="Times New Roman" w:eastAsia="Andale Sans UI" w:hAnsi="Times New Roman" w:cs="Times New Roman"/>
          <w:iCs/>
          <w:color w:val="000000"/>
          <w:spacing w:val="2"/>
          <w:kern w:val="1"/>
          <w:sz w:val="16"/>
          <w:szCs w:val="16"/>
        </w:rPr>
        <w:t xml:space="preserve">podpis osoby upoważnionej do </w:t>
      </w:r>
      <w:r w:rsidRPr="00206409">
        <w:rPr>
          <w:rFonts w:ascii="Times New Roman" w:eastAsia="Andale Sans UI" w:hAnsi="Times New Roman" w:cs="Times New Roman"/>
          <w:iCs/>
          <w:color w:val="000000"/>
          <w:spacing w:val="2"/>
          <w:kern w:val="1"/>
          <w:sz w:val="16"/>
          <w:szCs w:val="16"/>
        </w:rPr>
        <w:t>r</w:t>
      </w:r>
      <w:r w:rsidRPr="00B2020C">
        <w:rPr>
          <w:rFonts w:ascii="Times New Roman" w:eastAsia="Andale Sans UI" w:hAnsi="Times New Roman" w:cs="Times New Roman"/>
          <w:iCs/>
          <w:color w:val="000000"/>
          <w:spacing w:val="2"/>
          <w:kern w:val="1"/>
          <w:sz w:val="16"/>
          <w:szCs w:val="16"/>
        </w:rPr>
        <w:t>eprezentowania firmy</w:t>
      </w:r>
    </w:p>
    <w:sectPr w:rsidR="004F6E8B" w:rsidRPr="00206409" w:rsidSect="00A77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991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7F" w:rsidRDefault="0027237F" w:rsidP="006C3784">
      <w:pPr>
        <w:spacing w:after="0" w:line="240" w:lineRule="auto"/>
      </w:pPr>
      <w:r>
        <w:separator/>
      </w:r>
    </w:p>
  </w:endnote>
  <w:endnote w:type="continuationSeparator" w:id="0">
    <w:p w:rsidR="0027237F" w:rsidRDefault="0027237F" w:rsidP="006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9" w:rsidRDefault="00512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0" w:rsidRPr="00AE6002" w:rsidRDefault="00475970" w:rsidP="00A77A44">
    <w:pPr>
      <w:tabs>
        <w:tab w:val="left" w:pos="9356"/>
      </w:tabs>
      <w:spacing w:line="240" w:lineRule="auto"/>
      <w:ind w:left="-284"/>
      <w:jc w:val="both"/>
      <w:rPr>
        <w:rFonts w:ascii="Times New Roman" w:eastAsia="Calibri" w:hAnsi="Times New Roman" w:cs="Times New Roman"/>
        <w:sz w:val="16"/>
        <w:szCs w:val="16"/>
      </w:rPr>
    </w:pPr>
    <w:r w:rsidRPr="00AE6002">
      <w:rPr>
        <w:rFonts w:ascii="Times New Roman" w:eastAsia="Calibri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24189D" wp14:editId="59D11966">
              <wp:simplePos x="0" y="0"/>
              <wp:positionH relativeFrom="column">
                <wp:posOffset>-213995</wp:posOffset>
              </wp:positionH>
              <wp:positionV relativeFrom="paragraph">
                <wp:posOffset>-29845</wp:posOffset>
              </wp:positionV>
              <wp:extent cx="6400800" cy="9525"/>
              <wp:effectExtent l="5080" t="8255" r="1397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292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85pt;margin-top:-2.35pt;width:7in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"/>
          </w:pict>
        </mc:Fallback>
      </mc:AlternateContent>
    </w:r>
    <w:r w:rsidRPr="00AE6002">
      <w:rPr>
        <w:rFonts w:ascii="Times New Roman" w:eastAsia="Calibri" w:hAnsi="Times New Roman" w:cs="Times New Roman"/>
        <w:sz w:val="16"/>
        <w:szCs w:val="16"/>
      </w:rPr>
      <w:t>Projekt pozakonkursowy</w:t>
    </w:r>
    <w:r w:rsidRPr="00AE6002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Pr="00AE6002">
      <w:rPr>
        <w:rFonts w:ascii="Times New Roman" w:eastAsia="Calibri" w:hAnsi="Times New Roman" w:cs="Times New Roman"/>
        <w:sz w:val="16"/>
        <w:szCs w:val="16"/>
      </w:rPr>
      <w:t>pt. „</w:t>
    </w:r>
    <w:r w:rsidRPr="00AE6002">
      <w:rPr>
        <w:rFonts w:ascii="Times New Roman" w:eastAsia="Calibri" w:hAnsi="Times New Roman" w:cs="Times New Roman"/>
        <w:noProof/>
        <w:sz w:val="16"/>
        <w:szCs w:val="16"/>
      </w:rPr>
      <w:t>Aktywizacja –</w:t>
    </w:r>
    <w:r w:rsidR="00840EDF">
      <w:rPr>
        <w:rFonts w:ascii="Times New Roman" w:eastAsia="Calibri" w:hAnsi="Times New Roman" w:cs="Times New Roman"/>
        <w:noProof/>
        <w:sz w:val="16"/>
        <w:szCs w:val="16"/>
      </w:rPr>
      <w:t xml:space="preserve"> krokiem w stronę pracy edycja </w:t>
    </w:r>
    <w:r w:rsidRPr="00AE6002">
      <w:rPr>
        <w:rFonts w:ascii="Times New Roman" w:eastAsia="Calibri" w:hAnsi="Times New Roman" w:cs="Times New Roman"/>
        <w:noProof/>
        <w:sz w:val="16"/>
        <w:szCs w:val="16"/>
      </w:rPr>
      <w:t>V</w:t>
    </w:r>
    <w:r w:rsidR="004568CD">
      <w:rPr>
        <w:rFonts w:ascii="Times New Roman" w:eastAsia="Calibri" w:hAnsi="Times New Roman" w:cs="Times New Roman"/>
        <w:noProof/>
        <w:sz w:val="16"/>
        <w:szCs w:val="16"/>
      </w:rPr>
      <w:t>I</w:t>
    </w:r>
    <w:bookmarkStart w:id="4" w:name="_GoBack"/>
    <w:bookmarkEnd w:id="4"/>
    <w:r w:rsidR="008E4697">
      <w:rPr>
        <w:rFonts w:ascii="Times New Roman" w:eastAsia="Calibri" w:hAnsi="Times New Roman" w:cs="Times New Roman"/>
        <w:noProof/>
        <w:sz w:val="16"/>
        <w:szCs w:val="16"/>
      </w:rPr>
      <w:t>I</w:t>
    </w:r>
    <w:r w:rsidRPr="00AE6002">
      <w:rPr>
        <w:rFonts w:ascii="Times New Roman" w:eastAsia="Calibri" w:hAnsi="Times New Roman" w:cs="Times New Roman"/>
        <w:noProof/>
        <w:sz w:val="16"/>
        <w:szCs w:val="16"/>
      </w:rPr>
      <w:t>”</w:t>
    </w:r>
    <w:r w:rsidRPr="00AE6002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Pr="00AE6002">
      <w:rPr>
        <w:rFonts w:ascii="Times New Roman" w:eastAsia="Calibri" w:hAnsi="Times New Roman" w:cs="Times New Roman"/>
        <w:sz w:val="16"/>
        <w:szCs w:val="16"/>
      </w:rPr>
      <w:t>finansowany ze środków Funduszu Pracy</w:t>
    </w:r>
    <w:r w:rsidRPr="00AE6002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Pr="00AE6002">
      <w:rPr>
        <w:rFonts w:ascii="Times New Roman" w:eastAsia="Calibri" w:hAnsi="Times New Roman" w:cs="Times New Roman"/>
        <w:sz w:val="16"/>
        <w:szCs w:val="16"/>
      </w:rPr>
      <w:t>w ramach Regionalnego Programu Operacyjnego Województwa Lubelskiego</w:t>
    </w:r>
    <w:r w:rsidR="00764498">
      <w:rPr>
        <w:rFonts w:ascii="Times New Roman" w:eastAsia="Calibri" w:hAnsi="Times New Roman" w:cs="Times New Roman"/>
        <w:sz w:val="16"/>
        <w:szCs w:val="16"/>
      </w:rPr>
      <w:t xml:space="preserve"> 2014-2020</w:t>
    </w:r>
    <w:r w:rsidR="00512219">
      <w:rPr>
        <w:rFonts w:ascii="Times New Roman" w:eastAsia="Calibri" w:hAnsi="Times New Roman" w:cs="Times New Roman"/>
        <w:sz w:val="16"/>
        <w:szCs w:val="16"/>
      </w:rPr>
      <w:t>,</w:t>
    </w:r>
    <w:r w:rsidRPr="00AE6002">
      <w:rPr>
        <w:rFonts w:ascii="Times New Roman" w:eastAsia="Calibri" w:hAnsi="Times New Roman" w:cs="Times New Roman"/>
        <w:sz w:val="16"/>
        <w:szCs w:val="16"/>
      </w:rPr>
      <w:t xml:space="preserve"> współfinansowan</w:t>
    </w:r>
    <w:r w:rsidR="008E4697">
      <w:rPr>
        <w:rFonts w:ascii="Times New Roman" w:eastAsia="Calibri" w:hAnsi="Times New Roman" w:cs="Times New Roman"/>
        <w:sz w:val="16"/>
        <w:szCs w:val="16"/>
      </w:rPr>
      <w:t>y</w:t>
    </w:r>
    <w:r w:rsidRPr="00AE6002">
      <w:rPr>
        <w:rFonts w:ascii="Times New Roman" w:eastAsia="Calibri" w:hAnsi="Times New Roman" w:cs="Times New Roman"/>
        <w:sz w:val="16"/>
        <w:szCs w:val="16"/>
      </w:rPr>
      <w:t xml:space="preserve"> ze środków Unii Europejskiej w ramach Europejskiego Funduszu Społecznego, Oś Priorytetowa 9 Rynek pracy, Działanie 9.2 </w:t>
    </w:r>
    <w:r w:rsidRPr="00AE6002">
      <w:rPr>
        <w:rFonts w:ascii="Times New Roman" w:eastAsia="Calibri" w:hAnsi="Times New Roman" w:cs="Times New Roman"/>
        <w:iCs/>
        <w:sz w:val="16"/>
        <w:szCs w:val="16"/>
      </w:rPr>
      <w:t>Aktywizacja zawodowa – projekty PUP</w:t>
    </w:r>
    <w:r w:rsidRPr="00AE6002">
      <w:rPr>
        <w:rFonts w:ascii="Times New Roman" w:eastAsia="Calibri" w:hAnsi="Times New Roman" w:cs="Times New Roman"/>
        <w:sz w:val="16"/>
        <w:szCs w:val="16"/>
      </w:rPr>
      <w:t>.</w:t>
    </w:r>
  </w:p>
  <w:p w:rsidR="00475970" w:rsidRDefault="0027237F">
    <w:pPr>
      <w:pStyle w:val="Stopka"/>
      <w:jc w:val="center"/>
    </w:pPr>
    <w:sdt>
      <w:sdtPr>
        <w:id w:val="-606264930"/>
        <w:docPartObj>
          <w:docPartGallery w:val="Page Numbers (Bottom of Page)"/>
          <w:docPartUnique/>
        </w:docPartObj>
      </w:sdtPr>
      <w:sdtEndPr/>
      <w:sdtContent>
        <w:r w:rsidR="00475970">
          <w:fldChar w:fldCharType="begin"/>
        </w:r>
        <w:r w:rsidR="00475970">
          <w:instrText>PAGE   \* MERGEFORMAT</w:instrText>
        </w:r>
        <w:r w:rsidR="00475970">
          <w:fldChar w:fldCharType="separate"/>
        </w:r>
        <w:r w:rsidR="004568CD">
          <w:rPr>
            <w:noProof/>
          </w:rPr>
          <w:t>1</w:t>
        </w:r>
        <w:r w:rsidR="00475970">
          <w:fldChar w:fldCharType="end"/>
        </w:r>
      </w:sdtContent>
    </w:sdt>
  </w:p>
  <w:p w:rsidR="00475970" w:rsidRDefault="00475970" w:rsidP="00475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9" w:rsidRDefault="00512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7F" w:rsidRDefault="0027237F" w:rsidP="006C3784">
      <w:pPr>
        <w:spacing w:after="0" w:line="240" w:lineRule="auto"/>
      </w:pPr>
      <w:r>
        <w:separator/>
      </w:r>
    </w:p>
  </w:footnote>
  <w:footnote w:type="continuationSeparator" w:id="0">
    <w:p w:rsidR="0027237F" w:rsidRDefault="0027237F" w:rsidP="006C3784">
      <w:pPr>
        <w:spacing w:after="0" w:line="240" w:lineRule="auto"/>
      </w:pPr>
      <w:r>
        <w:continuationSeparator/>
      </w:r>
    </w:p>
  </w:footnote>
  <w:footnote w:id="1">
    <w:p w:rsidR="00B2020C" w:rsidRPr="0030031B" w:rsidRDefault="00B2020C" w:rsidP="00B2020C">
      <w:pPr>
        <w:jc w:val="both"/>
        <w:rPr>
          <w:rFonts w:ascii="Arial" w:hAnsi="Arial" w:cs="Arial"/>
          <w:strike/>
          <w:sz w:val="18"/>
          <w:szCs w:val="18"/>
        </w:rPr>
      </w:pPr>
    </w:p>
  </w:footnote>
  <w:footnote w:id="2">
    <w:p w:rsidR="00B2020C" w:rsidRPr="0030031B" w:rsidRDefault="00B2020C" w:rsidP="00B2020C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9" w:rsidRDefault="00512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84" w:rsidRDefault="006C3784" w:rsidP="00511A92">
    <w:pPr>
      <w:pStyle w:val="Nagwek"/>
      <w:tabs>
        <w:tab w:val="clear" w:pos="9072"/>
        <w:tab w:val="right" w:pos="9498"/>
      </w:tabs>
      <w:ind w:left="-567"/>
    </w:pPr>
    <w:r>
      <w:rPr>
        <w:noProof/>
        <w:lang w:eastAsia="pl-PL"/>
      </w:rPr>
      <w:drawing>
        <wp:inline distT="0" distB="0" distL="0" distR="0" wp14:anchorId="61D7C8AB" wp14:editId="2E3A4028">
          <wp:extent cx="6683828" cy="707571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510" cy="71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9" w:rsidRDefault="00512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6F560B03"/>
    <w:multiLevelType w:val="singleLevel"/>
    <w:tmpl w:val="D44A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E"/>
    <w:rsid w:val="000809FE"/>
    <w:rsid w:val="000C5EAB"/>
    <w:rsid w:val="00105E0F"/>
    <w:rsid w:val="00151E06"/>
    <w:rsid w:val="001B005F"/>
    <w:rsid w:val="001B6A2E"/>
    <w:rsid w:val="00206409"/>
    <w:rsid w:val="00230714"/>
    <w:rsid w:val="002701B2"/>
    <w:rsid w:val="0027237F"/>
    <w:rsid w:val="002B0701"/>
    <w:rsid w:val="003015B4"/>
    <w:rsid w:val="00334292"/>
    <w:rsid w:val="003B6618"/>
    <w:rsid w:val="0040405B"/>
    <w:rsid w:val="004568CD"/>
    <w:rsid w:val="00475970"/>
    <w:rsid w:val="004F6E8B"/>
    <w:rsid w:val="00511A92"/>
    <w:rsid w:val="00512219"/>
    <w:rsid w:val="005A0D61"/>
    <w:rsid w:val="005A6C5E"/>
    <w:rsid w:val="005C42E8"/>
    <w:rsid w:val="005D1041"/>
    <w:rsid w:val="00601693"/>
    <w:rsid w:val="00646C0A"/>
    <w:rsid w:val="006A7320"/>
    <w:rsid w:val="006C3784"/>
    <w:rsid w:val="006D18E4"/>
    <w:rsid w:val="006E3A15"/>
    <w:rsid w:val="00706D1D"/>
    <w:rsid w:val="0071553F"/>
    <w:rsid w:val="007272CC"/>
    <w:rsid w:val="00764498"/>
    <w:rsid w:val="00834FA2"/>
    <w:rsid w:val="00840EDF"/>
    <w:rsid w:val="00841FB8"/>
    <w:rsid w:val="008B11FF"/>
    <w:rsid w:val="008C3629"/>
    <w:rsid w:val="008E4697"/>
    <w:rsid w:val="009338C6"/>
    <w:rsid w:val="00A20F8C"/>
    <w:rsid w:val="00A30EF1"/>
    <w:rsid w:val="00A77A44"/>
    <w:rsid w:val="00A82C99"/>
    <w:rsid w:val="00A8385E"/>
    <w:rsid w:val="00AE6002"/>
    <w:rsid w:val="00B2020C"/>
    <w:rsid w:val="00BB62AD"/>
    <w:rsid w:val="00BE2FA8"/>
    <w:rsid w:val="00C35359"/>
    <w:rsid w:val="00C74823"/>
    <w:rsid w:val="00D5110D"/>
    <w:rsid w:val="00D9580B"/>
    <w:rsid w:val="00DE6E70"/>
    <w:rsid w:val="00E22074"/>
    <w:rsid w:val="00E80492"/>
    <w:rsid w:val="00ED523A"/>
    <w:rsid w:val="00EE2499"/>
    <w:rsid w:val="00F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F5B5"/>
  <w15:docId w15:val="{C5916251-9EEB-4304-93C0-5DC2CD2E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84"/>
  </w:style>
  <w:style w:type="paragraph" w:styleId="Stopka">
    <w:name w:val="footer"/>
    <w:basedOn w:val="Normalny"/>
    <w:link w:val="Stopka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84"/>
  </w:style>
  <w:style w:type="paragraph" w:styleId="Tekstdymka">
    <w:name w:val="Balloon Text"/>
    <w:basedOn w:val="Normalny"/>
    <w:link w:val="TekstdymkaZnak"/>
    <w:uiPriority w:val="99"/>
    <w:semiHidden/>
    <w:unhideWhenUsed/>
    <w:rsid w:val="006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8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511A92"/>
    <w:rPr>
      <w:i/>
      <w:iCs/>
    </w:rPr>
  </w:style>
  <w:style w:type="paragraph" w:customStyle="1" w:styleId="3CBD5A742C28424DA5172AD252E32316">
    <w:name w:val="3CBD5A742C28424DA5172AD252E32316"/>
    <w:rsid w:val="004F6E8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0C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8385E"/>
    <w:rPr>
      <w:b/>
      <w:bCs/>
    </w:rPr>
  </w:style>
  <w:style w:type="paragraph" w:styleId="Tekstpodstawowywcity">
    <w:name w:val="Body Text Indent"/>
    <w:basedOn w:val="Normalny"/>
    <w:link w:val="TekstpodstawowywcityZnak"/>
    <w:rsid w:val="00E22074"/>
    <w:pPr>
      <w:widowControl w:val="0"/>
      <w:suppressAutoHyphens/>
      <w:spacing w:after="0" w:line="240" w:lineRule="auto"/>
      <w:ind w:left="360" w:hanging="360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074"/>
    <w:rPr>
      <w:rFonts w:ascii="Times New Roman" w:eastAsia="Andale Sans UI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p.nysa.pl/portal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TytulaStanislaw</dc:creator>
  <cp:lastModifiedBy>TytulaStanislaw</cp:lastModifiedBy>
  <cp:revision>35</cp:revision>
  <cp:lastPrinted>2019-06-06T10:13:00Z</cp:lastPrinted>
  <dcterms:created xsi:type="dcterms:W3CDTF">2018-01-02T10:02:00Z</dcterms:created>
  <dcterms:modified xsi:type="dcterms:W3CDTF">2021-07-14T10:03:00Z</dcterms:modified>
</cp:coreProperties>
</file>